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4D" w:rsidRPr="00B0024D" w:rsidRDefault="00B0024D">
      <w:pPr>
        <w:rPr>
          <w:rFonts w:cstheme="minorHAnsi"/>
          <w:b/>
          <w:lang w:val="en-US"/>
        </w:rPr>
      </w:pPr>
      <w:r w:rsidRPr="00B0024D">
        <w:rPr>
          <w:rFonts w:cstheme="minorHAnsi"/>
          <w:b/>
          <w:lang w:val="en-US"/>
        </w:rPr>
        <w:t>Ti</w:t>
      </w:r>
      <w:bookmarkStart w:id="0" w:name="_GoBack"/>
      <w:bookmarkEnd w:id="0"/>
      <w:r w:rsidRPr="00B0024D">
        <w:rPr>
          <w:rFonts w:cstheme="minorHAnsi"/>
          <w:b/>
          <w:lang w:val="en-US"/>
        </w:rPr>
        <w:t xml:space="preserve">ttle: Graphics Designer </w:t>
      </w:r>
    </w:p>
    <w:p w:rsidR="00B0024D" w:rsidRPr="00B0024D" w:rsidRDefault="00B0024D">
      <w:pPr>
        <w:rPr>
          <w:rFonts w:cstheme="minorHAnsi"/>
          <w:b/>
          <w:lang w:val="en-US"/>
        </w:rPr>
      </w:pPr>
      <w:r w:rsidRPr="00B0024D">
        <w:rPr>
          <w:rFonts w:cstheme="minorHAnsi"/>
          <w:b/>
          <w:lang w:val="en-US"/>
        </w:rPr>
        <w:t xml:space="preserve">Experience: 2-3 years </w:t>
      </w:r>
    </w:p>
    <w:p w:rsidR="00A70C92" w:rsidRPr="00B0024D" w:rsidRDefault="00B0024D">
      <w:pPr>
        <w:rPr>
          <w:rFonts w:cstheme="minorHAnsi"/>
          <w:b/>
          <w:lang w:val="en-US"/>
        </w:rPr>
      </w:pPr>
      <w:r w:rsidRPr="00B0024D">
        <w:rPr>
          <w:rFonts w:cstheme="minorHAnsi"/>
          <w:b/>
          <w:lang w:val="en-US"/>
        </w:rPr>
        <w:t xml:space="preserve">Responsibilities: 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Responsible to create brand campaigns/ Program campaigns/Service offering campaigns/ event campaigns etc. for Lotus Petal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Responsible for developing creatives for Day to day operations be it social, Print or Video based creative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All creative design support for the website as per brand guidelines.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All communication for events domestic and overseas.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Responsible for documentation of all events/activities connected to the organization to create a database for ongoing communication.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Aligned communication and marketing material for internal communication, needs of various programs those of departments to be delivered timely.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Design requirements through different print and visual mediums as per the brand guidelines for events- internal and external.</w:t>
      </w:r>
    </w:p>
    <w:p w:rsidR="00B0024D" w:rsidRPr="00B0024D" w:rsidRDefault="00B0024D" w:rsidP="00B00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595959"/>
          <w:lang w:eastAsia="en-IN"/>
        </w:rPr>
      </w:pPr>
      <w:r w:rsidRPr="00B0024D">
        <w:rPr>
          <w:rFonts w:eastAsia="Times New Roman" w:cstheme="minorHAnsi"/>
          <w:color w:val="595959"/>
          <w:lang w:eastAsia="en-IN"/>
        </w:rPr>
        <w:t>Determining concepts, graphics, videos, layouts, Organization Logos, determining the size of graphics. Reviewing final layouts and suggesting improvements if required.</w:t>
      </w:r>
    </w:p>
    <w:p w:rsidR="00B0024D" w:rsidRPr="00B0024D" w:rsidRDefault="00B0024D">
      <w:pPr>
        <w:rPr>
          <w:rFonts w:cstheme="minorHAnsi"/>
          <w:lang w:val="en-US"/>
        </w:rPr>
      </w:pPr>
    </w:p>
    <w:sectPr w:rsidR="00B0024D" w:rsidRPr="00B0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037"/>
    <w:multiLevelType w:val="multilevel"/>
    <w:tmpl w:val="80FC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4D"/>
    <w:rsid w:val="00A70C92"/>
    <w:rsid w:val="00B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8748"/>
  <w15:chartTrackingRefBased/>
  <w15:docId w15:val="{F9B214AF-8EBA-4043-879B-9E41F95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Pal</dc:creator>
  <cp:keywords/>
  <dc:description/>
  <cp:lastModifiedBy>Aarti Pal</cp:lastModifiedBy>
  <cp:revision>1</cp:revision>
  <dcterms:created xsi:type="dcterms:W3CDTF">2024-09-18T05:38:00Z</dcterms:created>
  <dcterms:modified xsi:type="dcterms:W3CDTF">2024-09-18T05:40:00Z</dcterms:modified>
</cp:coreProperties>
</file>